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FB" w:rsidRDefault="003043FB" w:rsidP="00304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3FB">
        <w:rPr>
          <w:rFonts w:ascii="Times New Roman" w:hAnsi="Times New Roman" w:cs="Times New Roman"/>
          <w:sz w:val="28"/>
          <w:szCs w:val="28"/>
        </w:rPr>
        <w:t xml:space="preserve">Тексты официальных выступлений Главы администрации на мероприятиях, проводимых в </w:t>
      </w:r>
      <w:r w:rsidR="00F546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квартале 2023</w:t>
      </w:r>
      <w:r w:rsidRPr="003043F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43FB" w:rsidRPr="003043FB" w:rsidRDefault="003043FB" w:rsidP="00304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13BE" w:rsidRPr="00E33205" w:rsidRDefault="002F13BE" w:rsidP="00041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205">
        <w:rPr>
          <w:rFonts w:ascii="Times New Roman" w:hAnsi="Times New Roman" w:cs="Times New Roman"/>
          <w:b/>
          <w:sz w:val="28"/>
          <w:szCs w:val="28"/>
        </w:rPr>
        <w:t>Тема выступления №1</w:t>
      </w:r>
      <w:r w:rsidRPr="00E33205">
        <w:rPr>
          <w:rFonts w:ascii="Times New Roman" w:hAnsi="Times New Roman" w:cs="Times New Roman"/>
          <w:sz w:val="28"/>
          <w:szCs w:val="28"/>
        </w:rPr>
        <w:t>: Проведение мероприятий по антикоррупционной деятельности.</w:t>
      </w:r>
    </w:p>
    <w:p w:rsidR="002F13BE" w:rsidRPr="00E33205" w:rsidRDefault="002F13BE" w:rsidP="000419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205">
        <w:rPr>
          <w:rFonts w:ascii="Times New Roman" w:hAnsi="Times New Roman" w:cs="Times New Roman"/>
          <w:b/>
          <w:sz w:val="28"/>
          <w:szCs w:val="28"/>
        </w:rPr>
        <w:t>Текст выступления №1:</w:t>
      </w:r>
    </w:p>
    <w:p w:rsidR="00F5466A" w:rsidRPr="00BA5691" w:rsidRDefault="00F5466A" w:rsidP="00F54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A5691">
        <w:rPr>
          <w:rFonts w:ascii="Times New Roman" w:hAnsi="Times New Roman" w:cs="Times New Roman"/>
          <w:sz w:val="28"/>
          <w:szCs w:val="28"/>
        </w:rPr>
        <w:t xml:space="preserve">а </w:t>
      </w:r>
      <w:r w:rsidRPr="00BA5691">
        <w:rPr>
          <w:rFonts w:ascii="Times New Roman" w:hAnsi="Times New Roman"/>
          <w:sz w:val="28"/>
          <w:szCs w:val="28"/>
        </w:rPr>
        <w:t>сайте администрации МО «Новоселкинское сельское поселение» есть вкладка «</w:t>
      </w:r>
      <w:proofErr w:type="spellStart"/>
      <w:r w:rsidRPr="00BA5691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BA5691">
        <w:rPr>
          <w:rFonts w:ascii="Times New Roman" w:hAnsi="Times New Roman"/>
          <w:sz w:val="28"/>
          <w:szCs w:val="28"/>
        </w:rPr>
        <w:t xml:space="preserve"> деятельность», в которой размещается информация по реализуемым администрацией мероприятиям по плану по противодействию коррупции. </w:t>
      </w:r>
      <w:r w:rsidR="00C60BC7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C60BC7" w:rsidRPr="00BA5691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администрации муниципального образования «Мелекесский район» Ульяновской области </w:t>
      </w:r>
      <w:r w:rsidR="00C60BC7">
        <w:rPr>
          <w:rFonts w:ascii="Times New Roman" w:hAnsi="Times New Roman"/>
          <w:sz w:val="28"/>
          <w:szCs w:val="28"/>
        </w:rPr>
        <w:t xml:space="preserve">для </w:t>
      </w:r>
      <w:r w:rsidRPr="00BA5691">
        <w:rPr>
          <w:rFonts w:ascii="Times New Roman" w:hAnsi="Times New Roman"/>
          <w:sz w:val="28"/>
          <w:szCs w:val="28"/>
          <w:shd w:val="clear" w:color="auto" w:fill="FFFFFF"/>
        </w:rPr>
        <w:t>исключения факторов, способствующих распространению коррупционных проявлений на территории Мелекесского района, действует </w:t>
      </w:r>
      <w:r w:rsidRPr="00F5466A">
        <w:rPr>
          <w:rStyle w:val="a7"/>
          <w:rFonts w:ascii="Times New Roman" w:hAnsi="Times New Roman"/>
          <w:b w:val="0"/>
          <w:iCs/>
          <w:sz w:val="28"/>
          <w:szCs w:val="28"/>
          <w:shd w:val="clear" w:color="auto" w:fill="FFFFFF"/>
        </w:rPr>
        <w:t>«горячая линия» по вопросам противодействия коррупции (к</w:t>
      </w:r>
      <w:r w:rsidRPr="00BA5691">
        <w:rPr>
          <w:rFonts w:ascii="Times New Roman" w:hAnsi="Times New Roman"/>
          <w:sz w:val="28"/>
          <w:szCs w:val="28"/>
          <w:shd w:val="clear" w:color="auto" w:fill="FFFFFF"/>
        </w:rPr>
        <w:t>онтактный телефон: 8(84235) 2-62-90, ответственный: руководитель аппарата администрации МО «Мелекесский район»  </w:t>
      </w:r>
      <w:proofErr w:type="spellStart"/>
      <w:r w:rsidRPr="00F5466A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Боева</w:t>
      </w:r>
      <w:proofErr w:type="spellEnd"/>
      <w:r w:rsidRPr="00F5466A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Галина Александровна)</w:t>
      </w:r>
      <w:r w:rsidRPr="00F5466A">
        <w:rPr>
          <w:rFonts w:ascii="Times New Roman" w:hAnsi="Times New Roman"/>
          <w:b/>
          <w:sz w:val="28"/>
          <w:szCs w:val="28"/>
        </w:rPr>
        <w:t>.</w:t>
      </w:r>
      <w:r w:rsidRPr="00BA5691">
        <w:rPr>
          <w:rFonts w:ascii="Times New Roman" w:hAnsi="Times New Roman"/>
          <w:sz w:val="28"/>
          <w:szCs w:val="28"/>
        </w:rPr>
        <w:t xml:space="preserve"> </w:t>
      </w:r>
      <w:r w:rsidRPr="00BA5691">
        <w:rPr>
          <w:rFonts w:ascii="Times New Roman" w:hAnsi="Times New Roman"/>
          <w:sz w:val="28"/>
          <w:szCs w:val="28"/>
          <w:shd w:val="clear" w:color="auto" w:fill="FFFFFF"/>
        </w:rPr>
        <w:t xml:space="preserve">«Горячая линия» работает ежедневно –  с 09.00 - 16.00 (перерыв с 12.00 до 13.00). </w:t>
      </w:r>
      <w:r w:rsidR="00940E6D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940E6D" w:rsidRPr="00BA5691">
        <w:rPr>
          <w:rFonts w:ascii="Times New Roman" w:hAnsi="Times New Roman"/>
          <w:sz w:val="28"/>
          <w:szCs w:val="28"/>
          <w:shd w:val="clear" w:color="auto" w:fill="FFFFFF"/>
        </w:rPr>
        <w:t>руглосуточно</w:t>
      </w:r>
      <w:r w:rsidRPr="00BA56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B11E4">
        <w:rPr>
          <w:rFonts w:ascii="Times New Roman" w:hAnsi="Times New Roman"/>
          <w:sz w:val="28"/>
          <w:szCs w:val="28"/>
          <w:shd w:val="clear" w:color="auto" w:fill="FFFFFF"/>
        </w:rPr>
        <w:t xml:space="preserve">жители Мелекесского района </w:t>
      </w:r>
      <w:r w:rsidRPr="00BA5691">
        <w:rPr>
          <w:rFonts w:ascii="Times New Roman" w:hAnsi="Times New Roman"/>
          <w:sz w:val="28"/>
          <w:szCs w:val="28"/>
          <w:shd w:val="clear" w:color="auto" w:fill="FFFFFF"/>
        </w:rPr>
        <w:t>мо</w:t>
      </w:r>
      <w:r w:rsidR="00EB11E4">
        <w:rPr>
          <w:rFonts w:ascii="Times New Roman" w:hAnsi="Times New Roman"/>
          <w:sz w:val="28"/>
          <w:szCs w:val="28"/>
          <w:shd w:val="clear" w:color="auto" w:fill="FFFFFF"/>
        </w:rPr>
        <w:t xml:space="preserve">гут </w:t>
      </w:r>
      <w:r w:rsidRPr="00BA5691">
        <w:rPr>
          <w:rFonts w:ascii="Times New Roman" w:hAnsi="Times New Roman"/>
          <w:sz w:val="28"/>
          <w:szCs w:val="28"/>
          <w:shd w:val="clear" w:color="auto" w:fill="FFFFFF"/>
        </w:rPr>
        <w:t xml:space="preserve">направлять </w:t>
      </w:r>
      <w:r w:rsidR="00EB11E4">
        <w:rPr>
          <w:rFonts w:ascii="Times New Roman" w:hAnsi="Times New Roman"/>
          <w:sz w:val="28"/>
          <w:szCs w:val="28"/>
          <w:shd w:val="clear" w:color="auto" w:fill="FFFFFF"/>
        </w:rPr>
        <w:t xml:space="preserve">свои </w:t>
      </w:r>
      <w:r w:rsidRPr="00BA5691">
        <w:rPr>
          <w:rFonts w:ascii="Times New Roman" w:hAnsi="Times New Roman"/>
          <w:sz w:val="28"/>
          <w:szCs w:val="28"/>
          <w:shd w:val="clear" w:color="auto" w:fill="FFFFFF"/>
        </w:rPr>
        <w:t>сообщения о фактах коррупции на адрес электронной почты </w:t>
      </w:r>
      <w:proofErr w:type="spellStart"/>
      <w:r w:rsidRPr="00BA5691">
        <w:rPr>
          <w:rFonts w:ascii="Times New Roman" w:hAnsi="Times New Roman"/>
          <w:sz w:val="28"/>
          <w:szCs w:val="28"/>
          <w:lang w:val="en-US"/>
        </w:rPr>
        <w:t>tallex</w:t>
      </w:r>
      <w:proofErr w:type="spellEnd"/>
      <w:r w:rsidRPr="00BA5691">
        <w:rPr>
          <w:rFonts w:ascii="Times New Roman" w:hAnsi="Times New Roman"/>
          <w:sz w:val="28"/>
          <w:szCs w:val="28"/>
        </w:rPr>
        <w:t>@</w:t>
      </w:r>
      <w:r w:rsidRPr="00BA5691">
        <w:rPr>
          <w:rFonts w:ascii="Times New Roman" w:hAnsi="Times New Roman"/>
          <w:sz w:val="28"/>
          <w:szCs w:val="28"/>
          <w:lang w:val="en-US"/>
        </w:rPr>
        <w:t>list</w:t>
      </w:r>
      <w:r w:rsidRPr="00BA5691">
        <w:rPr>
          <w:rFonts w:ascii="Times New Roman" w:hAnsi="Times New Roman"/>
          <w:sz w:val="28"/>
          <w:szCs w:val="28"/>
        </w:rPr>
        <w:t>.</w:t>
      </w:r>
      <w:proofErr w:type="spellStart"/>
      <w:r w:rsidRPr="00BA569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A5691">
        <w:rPr>
          <w:rFonts w:ascii="Times New Roman" w:hAnsi="Times New Roman"/>
          <w:sz w:val="28"/>
          <w:szCs w:val="28"/>
        </w:rPr>
        <w:t xml:space="preserve"> </w:t>
      </w:r>
      <w:r w:rsidRPr="00BA5691">
        <w:rPr>
          <w:rFonts w:ascii="Times New Roman" w:hAnsi="Times New Roman"/>
          <w:sz w:val="28"/>
          <w:szCs w:val="28"/>
          <w:shd w:val="clear" w:color="auto" w:fill="FFFFFF"/>
        </w:rPr>
        <w:t>или на официальный сайт муниципального образования «Мелекесский район» </w:t>
      </w:r>
      <w:hyperlink r:id="rId5" w:history="1">
        <w:r w:rsidRPr="00BA5691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http://adm-melekess.ru/obraschenie-grazhdan.html</w:t>
        </w:r>
      </w:hyperlink>
      <w:r w:rsidRPr="00BA5691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B11E4">
        <w:rPr>
          <w:rFonts w:ascii="Times New Roman" w:hAnsi="Times New Roman" w:cs="Times New Roman"/>
          <w:sz w:val="28"/>
          <w:szCs w:val="28"/>
        </w:rPr>
        <w:t xml:space="preserve">Кроме того, существуют </w:t>
      </w:r>
      <w:r w:rsidRPr="00BA5691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BA5691">
        <w:rPr>
          <w:rFonts w:ascii="Times New Roman" w:hAnsi="Times New Roman"/>
          <w:sz w:val="28"/>
          <w:szCs w:val="28"/>
        </w:rPr>
        <w:t>елефон</w:t>
      </w:r>
      <w:r w:rsidR="00EB11E4">
        <w:rPr>
          <w:rFonts w:ascii="Times New Roman" w:hAnsi="Times New Roman"/>
          <w:sz w:val="28"/>
          <w:szCs w:val="28"/>
        </w:rPr>
        <w:t>ы</w:t>
      </w:r>
      <w:r w:rsidRPr="00BA5691">
        <w:rPr>
          <w:rFonts w:ascii="Times New Roman" w:hAnsi="Times New Roman"/>
          <w:sz w:val="28"/>
          <w:szCs w:val="28"/>
        </w:rPr>
        <w:t>, по которым граждане могут передавать информацию о конкретных фактах коррупции, в том числе вымогательстве, неисполнении служебных обязанностей или превышении служебных полномочий со стороны государственных и муниципальных служащих исполнительных органов государственной власти и муниципальных образований, а также подведомственных им учреждений и предприятий:</w:t>
      </w:r>
    </w:p>
    <w:p w:rsidR="00F5466A" w:rsidRPr="00BA5691" w:rsidRDefault="00F5466A" w:rsidP="00F5466A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A5691">
        <w:rPr>
          <w:rFonts w:ascii="Times New Roman" w:hAnsi="Times New Roman"/>
          <w:sz w:val="28"/>
          <w:szCs w:val="28"/>
        </w:rPr>
        <w:t>«телефон доверия» УЭБ и ПК УМВД России по Ульяновской области  8(8422) 27-35-22 по фактам неправомерного использования денежных средств и других преступлений в сфере экономики, а по вопросам нарушения закона со стороны сотрудников полиции  – «телефон доверия» подразделения собственной безопасности:  8(8422) 67-87-80;</w:t>
      </w:r>
    </w:p>
    <w:p w:rsidR="002F13BE" w:rsidRPr="00E33205" w:rsidRDefault="00F5466A" w:rsidP="00F5466A">
      <w:pPr>
        <w:pStyle w:val="a6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5691">
        <w:rPr>
          <w:rFonts w:ascii="Times New Roman" w:hAnsi="Times New Roman"/>
          <w:sz w:val="28"/>
          <w:szCs w:val="28"/>
        </w:rPr>
        <w:t xml:space="preserve">«прямая горячая </w:t>
      </w:r>
      <w:proofErr w:type="spellStart"/>
      <w:r w:rsidRPr="00BA5691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BA5691">
        <w:rPr>
          <w:rFonts w:ascii="Times New Roman" w:hAnsi="Times New Roman"/>
          <w:sz w:val="28"/>
          <w:szCs w:val="28"/>
        </w:rPr>
        <w:t>  линия» управления по реализации единой государственной политики в области противодействия коррупции, профилактики коррупционных и иных правонарушений администрации Губернатора Ульяновской области – ежедневно по будням с 9.00 до 11.00 по телефону 8(8422) 27-37-65</w:t>
      </w:r>
      <w:r w:rsidR="00722BF1" w:rsidRPr="00E33205">
        <w:rPr>
          <w:rFonts w:ascii="Times New Roman" w:hAnsi="Times New Roman" w:cs="Times New Roman"/>
          <w:b/>
          <w:sz w:val="28"/>
          <w:szCs w:val="28"/>
        </w:rPr>
        <w:t>.</w:t>
      </w:r>
    </w:p>
    <w:p w:rsidR="00722BF1" w:rsidRPr="00E33205" w:rsidRDefault="00722BF1" w:rsidP="00722BF1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61EFD" w:rsidRPr="00E33205" w:rsidRDefault="00B00A01" w:rsidP="00B00A01">
      <w:pPr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iCs/>
          <w:sz w:val="28"/>
          <w:szCs w:val="28"/>
          <w:lang w:eastAsia="zh-CN" w:bidi="en-US"/>
        </w:rPr>
      </w:pPr>
      <w:r w:rsidRPr="00E33205">
        <w:rPr>
          <w:rFonts w:ascii="Times New Roman" w:hAnsi="Times New Roman" w:cs="Times New Roman"/>
          <w:b/>
          <w:sz w:val="28"/>
          <w:szCs w:val="28"/>
        </w:rPr>
        <w:t>Тема выступления №2:</w:t>
      </w:r>
      <w:r w:rsidRPr="00E33205">
        <w:rPr>
          <w:rFonts w:ascii="Times New Roman" w:hAnsi="Times New Roman" w:cs="Times New Roman"/>
          <w:sz w:val="28"/>
          <w:szCs w:val="28"/>
        </w:rPr>
        <w:t xml:space="preserve"> </w:t>
      </w:r>
      <w:r w:rsidR="002A2062" w:rsidRPr="002A2062">
        <w:rPr>
          <w:rFonts w:ascii="Times New Roman" w:eastAsia="Lucida Sans Unicode" w:hAnsi="Times New Roman" w:cs="Tahoma"/>
          <w:iCs/>
          <w:sz w:val="28"/>
          <w:szCs w:val="28"/>
          <w:lang w:eastAsia="zh-CN" w:bidi="en-US"/>
        </w:rPr>
        <w:t>Вопрос по сбору и вывозу мусора</w:t>
      </w:r>
      <w:r w:rsidR="00A0279D" w:rsidRPr="00E33205">
        <w:rPr>
          <w:rFonts w:ascii="Times New Roman" w:eastAsia="Lucida Sans Unicode" w:hAnsi="Times New Roman" w:cs="Tahoma"/>
          <w:iCs/>
          <w:sz w:val="28"/>
          <w:szCs w:val="28"/>
          <w:lang w:eastAsia="zh-CN" w:bidi="en-US"/>
        </w:rPr>
        <w:t>.</w:t>
      </w:r>
    </w:p>
    <w:p w:rsidR="00423916" w:rsidRPr="00E33205" w:rsidRDefault="00A0279D" w:rsidP="00423916">
      <w:pPr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b/>
          <w:iCs/>
          <w:sz w:val="28"/>
          <w:szCs w:val="28"/>
          <w:lang w:eastAsia="zh-CN" w:bidi="en-US"/>
        </w:rPr>
      </w:pPr>
      <w:r w:rsidRPr="00E33205">
        <w:rPr>
          <w:rFonts w:ascii="Times New Roman" w:eastAsia="Lucida Sans Unicode" w:hAnsi="Times New Roman" w:cs="Tahoma"/>
          <w:b/>
          <w:iCs/>
          <w:sz w:val="28"/>
          <w:szCs w:val="28"/>
          <w:lang w:eastAsia="zh-CN" w:bidi="en-US"/>
        </w:rPr>
        <w:t>Текст выступления №</w:t>
      </w:r>
      <w:r w:rsidR="00FC4E95">
        <w:rPr>
          <w:rFonts w:ascii="Times New Roman" w:eastAsia="Lucida Sans Unicode" w:hAnsi="Times New Roman" w:cs="Tahoma"/>
          <w:b/>
          <w:iCs/>
          <w:sz w:val="28"/>
          <w:szCs w:val="28"/>
          <w:lang w:eastAsia="zh-CN" w:bidi="en-US"/>
        </w:rPr>
        <w:t>2</w:t>
      </w:r>
      <w:r w:rsidRPr="00E33205">
        <w:rPr>
          <w:rFonts w:ascii="Times New Roman" w:eastAsia="Lucida Sans Unicode" w:hAnsi="Times New Roman" w:cs="Tahoma"/>
          <w:b/>
          <w:iCs/>
          <w:sz w:val="28"/>
          <w:szCs w:val="28"/>
          <w:lang w:eastAsia="zh-CN" w:bidi="en-US"/>
        </w:rPr>
        <w:t>:</w:t>
      </w:r>
    </w:p>
    <w:p w:rsidR="00EF53F8" w:rsidRPr="00E33205" w:rsidRDefault="002A2062" w:rsidP="00B102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>С</w:t>
      </w:r>
      <w:r w:rsidRPr="00BA5691">
        <w:rPr>
          <w:iCs/>
          <w:sz w:val="28"/>
          <w:szCs w:val="28"/>
        </w:rPr>
        <w:t xml:space="preserve"> 01.01.2019 услуга «вывоз мусора» относится к сфере коммунальных услуг, т.е. является обязательной и платной. </w:t>
      </w:r>
      <w:proofErr w:type="gramStart"/>
      <w:r w:rsidRPr="00BA5691">
        <w:rPr>
          <w:sz w:val="28"/>
          <w:szCs w:val="28"/>
        </w:rPr>
        <w:t xml:space="preserve">Места для установки контейнеров для сбора мусора в </w:t>
      </w:r>
      <w:r>
        <w:rPr>
          <w:sz w:val="28"/>
          <w:szCs w:val="28"/>
        </w:rPr>
        <w:t xml:space="preserve">населенных пунктах </w:t>
      </w:r>
      <w:r w:rsidR="00956DAD" w:rsidRPr="00BA5691">
        <w:rPr>
          <w:sz w:val="28"/>
          <w:szCs w:val="28"/>
        </w:rPr>
        <w:t>муниципального образования</w:t>
      </w:r>
      <w:r w:rsidR="00956DAD">
        <w:rPr>
          <w:sz w:val="28"/>
          <w:szCs w:val="28"/>
        </w:rPr>
        <w:t xml:space="preserve"> «Новоселкинское сельское поселение»</w:t>
      </w:r>
      <w:r w:rsidRPr="00BA5691">
        <w:rPr>
          <w:sz w:val="28"/>
          <w:szCs w:val="28"/>
        </w:rPr>
        <w:t xml:space="preserve"> были установлены  по согласованию с жителями </w:t>
      </w:r>
      <w:r>
        <w:rPr>
          <w:sz w:val="28"/>
          <w:szCs w:val="28"/>
        </w:rPr>
        <w:t>этих населенных пунктов</w:t>
      </w:r>
      <w:r w:rsidRPr="00BA5691">
        <w:rPr>
          <w:sz w:val="28"/>
          <w:szCs w:val="28"/>
        </w:rPr>
        <w:t xml:space="preserve"> и администрацией </w:t>
      </w:r>
      <w:r w:rsidRPr="00BA5691">
        <w:rPr>
          <w:sz w:val="28"/>
          <w:szCs w:val="28"/>
        </w:rPr>
        <w:lastRenderedPageBreak/>
        <w:t>муниципального образования</w:t>
      </w:r>
      <w:r>
        <w:rPr>
          <w:sz w:val="28"/>
          <w:szCs w:val="28"/>
        </w:rPr>
        <w:t xml:space="preserve"> «Новоселкинское сельское поселение»</w:t>
      </w:r>
      <w:r w:rsidR="00387E92">
        <w:rPr>
          <w:sz w:val="28"/>
          <w:szCs w:val="28"/>
        </w:rPr>
        <w:t xml:space="preserve"> Мелекесского района Ульяновской области</w:t>
      </w:r>
      <w:r w:rsidRPr="00BA5691">
        <w:rPr>
          <w:sz w:val="28"/>
          <w:szCs w:val="28"/>
        </w:rPr>
        <w:t xml:space="preserve">, но их расположение можно изменить в случае соответствующего решения, принятого на сходе граждан </w:t>
      </w:r>
      <w:r w:rsidR="005702AE">
        <w:rPr>
          <w:sz w:val="28"/>
          <w:szCs w:val="28"/>
        </w:rPr>
        <w:t xml:space="preserve">соответствующего населенного </w:t>
      </w:r>
      <w:r w:rsidR="00387E92">
        <w:rPr>
          <w:sz w:val="28"/>
          <w:szCs w:val="28"/>
        </w:rPr>
        <w:t>пункта</w:t>
      </w:r>
      <w:r w:rsidR="00792DAA" w:rsidRPr="00E33205">
        <w:rPr>
          <w:color w:val="000000"/>
          <w:sz w:val="28"/>
          <w:szCs w:val="28"/>
        </w:rPr>
        <w:t>.</w:t>
      </w:r>
      <w:proofErr w:type="gramEnd"/>
    </w:p>
    <w:p w:rsidR="00423916" w:rsidRDefault="00423916" w:rsidP="00423916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iCs/>
          <w:sz w:val="28"/>
          <w:szCs w:val="28"/>
          <w:lang w:eastAsia="zh-CN" w:bidi="en-US"/>
        </w:rPr>
      </w:pPr>
    </w:p>
    <w:p w:rsidR="00E21178" w:rsidRDefault="00E21178" w:rsidP="00423916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iCs/>
          <w:sz w:val="28"/>
          <w:szCs w:val="28"/>
          <w:lang w:eastAsia="zh-CN" w:bidi="en-US"/>
        </w:rPr>
      </w:pPr>
    </w:p>
    <w:p w:rsidR="00E21178" w:rsidRDefault="00E21178" w:rsidP="00423916">
      <w:pPr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iCs/>
          <w:sz w:val="28"/>
          <w:szCs w:val="28"/>
          <w:lang w:eastAsia="zh-CN" w:bidi="en-US"/>
        </w:rPr>
      </w:pPr>
      <w:r w:rsidRPr="00E33205">
        <w:rPr>
          <w:rFonts w:ascii="Times New Roman" w:hAnsi="Times New Roman" w:cs="Times New Roman"/>
          <w:b/>
          <w:sz w:val="28"/>
          <w:szCs w:val="28"/>
        </w:rPr>
        <w:t>Тема выступления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33205">
        <w:rPr>
          <w:rFonts w:ascii="Times New Roman" w:hAnsi="Times New Roman" w:cs="Times New Roman"/>
          <w:b/>
          <w:sz w:val="28"/>
          <w:szCs w:val="28"/>
        </w:rPr>
        <w:t>:</w:t>
      </w:r>
      <w:r w:rsidRPr="00E33205">
        <w:rPr>
          <w:rFonts w:ascii="Times New Roman" w:hAnsi="Times New Roman" w:cs="Times New Roman"/>
          <w:sz w:val="28"/>
          <w:szCs w:val="28"/>
        </w:rPr>
        <w:t xml:space="preserve"> </w:t>
      </w:r>
      <w:r w:rsidRPr="00E21178">
        <w:rPr>
          <w:rFonts w:ascii="Times New Roman" w:eastAsia="Lucida Sans Unicode" w:hAnsi="Times New Roman" w:cs="Tahoma"/>
          <w:iCs/>
          <w:sz w:val="28"/>
          <w:szCs w:val="28"/>
          <w:lang w:eastAsia="zh-CN" w:bidi="en-US"/>
        </w:rPr>
        <w:t>Основа межнациональных отношений – дружба и добрососедство</w:t>
      </w:r>
      <w:r>
        <w:rPr>
          <w:rFonts w:ascii="Times New Roman" w:eastAsia="Lucida Sans Unicode" w:hAnsi="Times New Roman" w:cs="Tahoma"/>
          <w:iCs/>
          <w:sz w:val="28"/>
          <w:szCs w:val="28"/>
          <w:lang w:eastAsia="zh-CN" w:bidi="en-US"/>
        </w:rPr>
        <w:t>.</w:t>
      </w:r>
    </w:p>
    <w:p w:rsidR="00E21178" w:rsidRDefault="00E21178" w:rsidP="00E21178">
      <w:pPr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b/>
          <w:iCs/>
          <w:sz w:val="28"/>
          <w:szCs w:val="28"/>
          <w:lang w:eastAsia="zh-CN" w:bidi="en-US"/>
        </w:rPr>
      </w:pPr>
      <w:r w:rsidRPr="00E33205">
        <w:rPr>
          <w:rFonts w:ascii="Times New Roman" w:eastAsia="Lucida Sans Unicode" w:hAnsi="Times New Roman" w:cs="Tahoma"/>
          <w:b/>
          <w:iCs/>
          <w:sz w:val="28"/>
          <w:szCs w:val="28"/>
          <w:lang w:eastAsia="zh-CN" w:bidi="en-US"/>
        </w:rPr>
        <w:t>Текст выступления №</w:t>
      </w:r>
      <w:r>
        <w:rPr>
          <w:rFonts w:ascii="Times New Roman" w:eastAsia="Lucida Sans Unicode" w:hAnsi="Times New Roman" w:cs="Tahoma"/>
          <w:b/>
          <w:iCs/>
          <w:sz w:val="28"/>
          <w:szCs w:val="28"/>
          <w:lang w:eastAsia="zh-CN" w:bidi="en-US"/>
        </w:rPr>
        <w:t>3</w:t>
      </w:r>
      <w:r w:rsidRPr="00E33205">
        <w:rPr>
          <w:rFonts w:ascii="Times New Roman" w:eastAsia="Lucida Sans Unicode" w:hAnsi="Times New Roman" w:cs="Tahoma"/>
          <w:b/>
          <w:iCs/>
          <w:sz w:val="28"/>
          <w:szCs w:val="28"/>
          <w:lang w:eastAsia="zh-CN" w:bidi="en-US"/>
        </w:rPr>
        <w:t>:</w:t>
      </w:r>
    </w:p>
    <w:p w:rsidR="00E21178" w:rsidRPr="00E33205" w:rsidRDefault="00E21178" w:rsidP="00E21178">
      <w:pPr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b/>
          <w:iCs/>
          <w:sz w:val="28"/>
          <w:szCs w:val="28"/>
          <w:lang w:eastAsia="zh-CN" w:bidi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147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обрососедство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основа межнациональных отношений </w:t>
      </w:r>
      <w:r w:rsidRPr="00147E6E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рассматривается в первую очередь на локальном уровне – начиная от дома и двора до муниципалитета. Речь идет именно о взаимоотношении соседей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многоквартирным и частным домам</w:t>
      </w:r>
      <w:r w:rsidRPr="00147E6E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локальных организаций, расположенных на «соседской» территории, влияющих на формирование добрососедского климата и развития территории.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7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Добрососедство – важнейшая сторона (характеристика) современных межнациональных и межэтнических отношений, а значит, становится важнейшей задачей не только локального или муниципального, но и государственного уровня. В свете серьезных изменений в жилищной политике и практике вопросы добрососедства становятся вопросами нашего личного и муниципального бюджетов. От того, как складываются отношения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 </w:t>
      </w:r>
      <w:r w:rsidRPr="00147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соседями, как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 w:rsidRPr="00147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ют</w:t>
      </w:r>
      <w:r w:rsidRPr="00147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коллективные соседские решения, зависит и финансовое, и техническое, и эстетическое состояние домов, дворов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ых территорий и поселения в целом</w:t>
      </w:r>
      <w:r w:rsidRPr="00147E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Позитивные взаимоотношения между соседями разных национальностей </w:t>
      </w:r>
      <w:r w:rsidRPr="007C2A77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способствуют развитию культурного обмена, экономическому сотрудничеству и мирному сосуществованию. Негативные же отношения, напротив, провоцируют конфликты, насилие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враждебность</w:t>
      </w:r>
      <w:r w:rsidRPr="007C2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 национальными группами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становятся причиной порчи имущества и нанесения вреда жизни и здоровью граждан. Г</w:t>
      </w:r>
      <w:r w:rsidRPr="000A3126">
        <w:rPr>
          <w:rFonts w:ascii="Times New Roman" w:hAnsi="Times New Roman" w:cs="Times New Roman"/>
          <w:sz w:val="28"/>
          <w:szCs w:val="28"/>
          <w:shd w:val="clear" w:color="auto" w:fill="FFFFFF"/>
        </w:rPr>
        <w:t>раждане, относящиеся к  национальным меньшинств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ам, обычно чаще других сталкиваются</w:t>
      </w:r>
      <w:r w:rsidRPr="000A31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A312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 проблемами и дискриминацией со стороны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соседей.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200E0F">
        <w:rPr>
          <w:rFonts w:ascii="Times New Roman" w:hAnsi="Times New Roman" w:cs="Times New Roman"/>
          <w:sz w:val="28"/>
          <w:szCs w:val="28"/>
        </w:rPr>
        <w:t>МО «Новоселкинское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из числа </w:t>
      </w:r>
      <w:r w:rsidRPr="000A3126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0A31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меньшин</w:t>
      </w:r>
      <w:proofErr w:type="gramStart"/>
      <w:r w:rsidRPr="000A3126">
        <w:rPr>
          <w:rFonts w:ascii="Times New Roman" w:hAnsi="Times New Roman" w:cs="Times New Roman"/>
          <w:sz w:val="28"/>
          <w:szCs w:val="28"/>
          <w:shd w:val="clear" w:color="auto" w:fill="FFFFFF"/>
        </w:rPr>
        <w:t>ств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оживают цыгане. </w:t>
      </w:r>
      <w:r w:rsidRPr="000061FA">
        <w:rPr>
          <w:rFonts w:ascii="Times New Roman" w:hAnsi="Times New Roman" w:cs="Times New Roman"/>
          <w:sz w:val="28"/>
          <w:szCs w:val="28"/>
        </w:rPr>
        <w:t xml:space="preserve">Цыгане – не </w:t>
      </w:r>
      <w:proofErr w:type="gramStart"/>
      <w:r w:rsidRPr="000061FA">
        <w:rPr>
          <w:rFonts w:ascii="Times New Roman" w:hAnsi="Times New Roman" w:cs="Times New Roman"/>
          <w:sz w:val="28"/>
          <w:szCs w:val="28"/>
        </w:rPr>
        <w:t>просто народность</w:t>
      </w:r>
      <w:proofErr w:type="gramEnd"/>
      <w:r w:rsidRPr="000061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0061FA">
        <w:rPr>
          <w:rFonts w:ascii="Times New Roman" w:hAnsi="Times New Roman" w:cs="Times New Roman"/>
          <w:sz w:val="28"/>
          <w:szCs w:val="28"/>
        </w:rPr>
        <w:t xml:space="preserve">этническая группа, </w:t>
      </w:r>
      <w:r>
        <w:rPr>
          <w:rFonts w:ascii="Times New Roman" w:hAnsi="Times New Roman" w:cs="Times New Roman"/>
          <w:sz w:val="28"/>
          <w:szCs w:val="28"/>
        </w:rPr>
        <w:t>предки</w:t>
      </w:r>
      <w:r w:rsidRPr="000061FA">
        <w:rPr>
          <w:rFonts w:ascii="Times New Roman" w:hAnsi="Times New Roman" w:cs="Times New Roman"/>
          <w:sz w:val="28"/>
          <w:szCs w:val="28"/>
        </w:rPr>
        <w:t xml:space="preserve"> которой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6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расселившись по всей земле, </w:t>
      </w:r>
      <w:r w:rsidRPr="000061FA">
        <w:rPr>
          <w:rFonts w:ascii="Times New Roman" w:hAnsi="Times New Roman" w:cs="Times New Roman"/>
          <w:sz w:val="28"/>
          <w:szCs w:val="28"/>
        </w:rPr>
        <w:t xml:space="preserve">сумели сохранить свою этническую самобытность, многие особенности культуры </w:t>
      </w:r>
      <w:r>
        <w:rPr>
          <w:rFonts w:ascii="Times New Roman" w:hAnsi="Times New Roman" w:cs="Times New Roman"/>
          <w:sz w:val="28"/>
          <w:szCs w:val="28"/>
        </w:rPr>
        <w:t xml:space="preserve">и традиции. Однако многочисленные стереотипы и предрассудки, существующие в обществе о цыганах, затрудняют процесс установления позитивных взаимоотношений соседей с лицами данной национальности. </w:t>
      </w:r>
      <w:r w:rsidR="008E2022">
        <w:rPr>
          <w:rFonts w:ascii="Times New Roman" w:hAnsi="Times New Roman" w:cs="Times New Roman"/>
          <w:sz w:val="28"/>
          <w:szCs w:val="28"/>
        </w:rPr>
        <w:t>Соседям н</w:t>
      </w:r>
      <w:r w:rsidR="00F93549">
        <w:rPr>
          <w:rFonts w:ascii="Times New Roman" w:hAnsi="Times New Roman" w:cs="Times New Roman"/>
          <w:sz w:val="28"/>
          <w:szCs w:val="28"/>
        </w:rPr>
        <w:t xml:space="preserve">еобходимо </w:t>
      </w:r>
      <w:r>
        <w:rPr>
          <w:rFonts w:ascii="Times New Roman" w:hAnsi="Times New Roman" w:cs="Times New Roman"/>
          <w:iCs/>
          <w:sz w:val="28"/>
          <w:szCs w:val="28"/>
        </w:rPr>
        <w:t xml:space="preserve">с уважением относится ко всем гражданам, проживающим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200E0F">
        <w:rPr>
          <w:rFonts w:ascii="Times New Roman" w:hAnsi="Times New Roman" w:cs="Times New Roman"/>
          <w:sz w:val="28"/>
          <w:szCs w:val="28"/>
        </w:rPr>
        <w:t>МО «Новоселкинское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, мирно жить и трудиться вместе</w:t>
      </w:r>
      <w:r w:rsidR="008E2022">
        <w:rPr>
          <w:rFonts w:ascii="Times New Roman" w:hAnsi="Times New Roman" w:cs="Times New Roman"/>
          <w:sz w:val="28"/>
          <w:szCs w:val="28"/>
        </w:rPr>
        <w:t>.</w:t>
      </w:r>
    </w:p>
    <w:p w:rsidR="00E21178" w:rsidRPr="00E21178" w:rsidRDefault="00E21178" w:rsidP="00423916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iCs/>
          <w:sz w:val="28"/>
          <w:szCs w:val="28"/>
          <w:lang w:eastAsia="zh-CN" w:bidi="en-US"/>
        </w:rPr>
      </w:pPr>
    </w:p>
    <w:p w:rsidR="00094A4F" w:rsidRPr="00E33205" w:rsidRDefault="00094A4F" w:rsidP="00F6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A4F" w:rsidRPr="00E33205" w:rsidRDefault="00094A4F" w:rsidP="00BF5C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4AA2" w:rsidRPr="00E33205" w:rsidRDefault="00AE4AA2" w:rsidP="00D704B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E4AA2" w:rsidRPr="00E33205" w:rsidSect="0078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7040"/>
    <w:multiLevelType w:val="hybridMultilevel"/>
    <w:tmpl w:val="2DBCD9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5970A3"/>
    <w:multiLevelType w:val="hybridMultilevel"/>
    <w:tmpl w:val="C97888FA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>
    <w:nsid w:val="454B1A3E"/>
    <w:multiLevelType w:val="hybridMultilevel"/>
    <w:tmpl w:val="E74C0950"/>
    <w:lvl w:ilvl="0" w:tplc="A1629F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F4327D"/>
    <w:multiLevelType w:val="hybridMultilevel"/>
    <w:tmpl w:val="B488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7D1E"/>
    <w:rsid w:val="000246F0"/>
    <w:rsid w:val="00041941"/>
    <w:rsid w:val="00042CE9"/>
    <w:rsid w:val="00094A4F"/>
    <w:rsid w:val="000B7B9F"/>
    <w:rsid w:val="001F7706"/>
    <w:rsid w:val="002047FC"/>
    <w:rsid w:val="00230B64"/>
    <w:rsid w:val="002310E8"/>
    <w:rsid w:val="002A2062"/>
    <w:rsid w:val="002F13BE"/>
    <w:rsid w:val="003043FB"/>
    <w:rsid w:val="0032681D"/>
    <w:rsid w:val="00387E92"/>
    <w:rsid w:val="003A1A9A"/>
    <w:rsid w:val="003D382F"/>
    <w:rsid w:val="00423916"/>
    <w:rsid w:val="00437B4C"/>
    <w:rsid w:val="00484FE2"/>
    <w:rsid w:val="004C4177"/>
    <w:rsid w:val="00513EA6"/>
    <w:rsid w:val="00531AC5"/>
    <w:rsid w:val="005702AE"/>
    <w:rsid w:val="005E559A"/>
    <w:rsid w:val="00622329"/>
    <w:rsid w:val="00624E88"/>
    <w:rsid w:val="00634D35"/>
    <w:rsid w:val="00677F86"/>
    <w:rsid w:val="00697161"/>
    <w:rsid w:val="006D0074"/>
    <w:rsid w:val="006D3266"/>
    <w:rsid w:val="006D5DBA"/>
    <w:rsid w:val="0071771D"/>
    <w:rsid w:val="00722BF1"/>
    <w:rsid w:val="00725E18"/>
    <w:rsid w:val="00773380"/>
    <w:rsid w:val="0078496B"/>
    <w:rsid w:val="00792DAA"/>
    <w:rsid w:val="007A1CA7"/>
    <w:rsid w:val="007C2CD2"/>
    <w:rsid w:val="007D2703"/>
    <w:rsid w:val="0082180A"/>
    <w:rsid w:val="008307CD"/>
    <w:rsid w:val="00847C82"/>
    <w:rsid w:val="00886D61"/>
    <w:rsid w:val="008B3D38"/>
    <w:rsid w:val="008D453D"/>
    <w:rsid w:val="008E2022"/>
    <w:rsid w:val="00902258"/>
    <w:rsid w:val="00912221"/>
    <w:rsid w:val="00940E6D"/>
    <w:rsid w:val="00956DAD"/>
    <w:rsid w:val="009E2985"/>
    <w:rsid w:val="009F2455"/>
    <w:rsid w:val="00A0279D"/>
    <w:rsid w:val="00A0552E"/>
    <w:rsid w:val="00A446C4"/>
    <w:rsid w:val="00AB4501"/>
    <w:rsid w:val="00AD34F0"/>
    <w:rsid w:val="00AE4AA2"/>
    <w:rsid w:val="00B00A01"/>
    <w:rsid w:val="00B102AC"/>
    <w:rsid w:val="00B31C9E"/>
    <w:rsid w:val="00B82BEF"/>
    <w:rsid w:val="00BB5236"/>
    <w:rsid w:val="00BD1F40"/>
    <w:rsid w:val="00BF5CA1"/>
    <w:rsid w:val="00C01E21"/>
    <w:rsid w:val="00C15AFA"/>
    <w:rsid w:val="00C60BC7"/>
    <w:rsid w:val="00C656FE"/>
    <w:rsid w:val="00CF6E4D"/>
    <w:rsid w:val="00D07D1E"/>
    <w:rsid w:val="00D1580A"/>
    <w:rsid w:val="00D50924"/>
    <w:rsid w:val="00D6775B"/>
    <w:rsid w:val="00D704B4"/>
    <w:rsid w:val="00E21178"/>
    <w:rsid w:val="00E33205"/>
    <w:rsid w:val="00E93418"/>
    <w:rsid w:val="00EB11E4"/>
    <w:rsid w:val="00EE07F8"/>
    <w:rsid w:val="00EE4F98"/>
    <w:rsid w:val="00EF53F8"/>
    <w:rsid w:val="00F03DBB"/>
    <w:rsid w:val="00F40059"/>
    <w:rsid w:val="00F5466A"/>
    <w:rsid w:val="00F61EFD"/>
    <w:rsid w:val="00F93549"/>
    <w:rsid w:val="00FA2C32"/>
    <w:rsid w:val="00FB6A73"/>
    <w:rsid w:val="00FC4E95"/>
    <w:rsid w:val="00FF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stip">
    <w:name w:val="hastip"/>
    <w:basedOn w:val="a0"/>
    <w:rsid w:val="00D07D1E"/>
  </w:style>
  <w:style w:type="character" w:customStyle="1" w:styleId="link-section">
    <w:name w:val="link-section"/>
    <w:basedOn w:val="a0"/>
    <w:rsid w:val="00D07D1E"/>
  </w:style>
  <w:style w:type="character" w:customStyle="1" w:styleId="link-category">
    <w:name w:val="link-category"/>
    <w:basedOn w:val="a0"/>
    <w:rsid w:val="00D07D1E"/>
  </w:style>
  <w:style w:type="character" w:customStyle="1" w:styleId="small">
    <w:name w:val="small"/>
    <w:basedOn w:val="a0"/>
    <w:rsid w:val="00D07D1E"/>
  </w:style>
  <w:style w:type="paragraph" w:styleId="a3">
    <w:name w:val="Normal (Web)"/>
    <w:basedOn w:val="a"/>
    <w:uiPriority w:val="99"/>
    <w:unhideWhenUsed/>
    <w:rsid w:val="00D0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D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13BE"/>
    <w:pPr>
      <w:ind w:left="720"/>
      <w:contextualSpacing/>
    </w:pPr>
  </w:style>
  <w:style w:type="character" w:styleId="a7">
    <w:name w:val="Strong"/>
    <w:basedOn w:val="a0"/>
    <w:uiPriority w:val="22"/>
    <w:qFormat/>
    <w:rsid w:val="002F13BE"/>
    <w:rPr>
      <w:b/>
      <w:bCs/>
    </w:rPr>
  </w:style>
  <w:style w:type="character" w:styleId="a8">
    <w:name w:val="Hyperlink"/>
    <w:basedOn w:val="a0"/>
    <w:uiPriority w:val="99"/>
    <w:semiHidden/>
    <w:unhideWhenUsed/>
    <w:rsid w:val="00C01E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6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-melekess.ru/obraschenie-grazhda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dcterms:created xsi:type="dcterms:W3CDTF">2022-09-21T09:59:00Z</dcterms:created>
  <dcterms:modified xsi:type="dcterms:W3CDTF">2023-12-26T10:52:00Z</dcterms:modified>
</cp:coreProperties>
</file>