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04" w:rsidRPr="00EF02AD" w:rsidRDefault="00C01604" w:rsidP="008C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года № 209-ФЗ « О развитии малого и среднего предпринимательства в Российской Федерации»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821" w:rsidRPr="00EF02AD" w:rsidRDefault="00585FC3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Новоселкинского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Мелекесского района Ульяновской области зарегистрировано </w:t>
      </w:r>
      <w:r w:rsidR="005E2778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82 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="00287009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малого предпринимательства, из них </w:t>
      </w:r>
      <w:r w:rsidR="007B1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индивидуальных предпринимателей и </w:t>
      </w:r>
      <w:r w:rsidR="007B1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8C7821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юридических лиц.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статистические наблюдения за деятельностью субъектов малого и среднего предприн</w:t>
      </w:r>
      <w:r w:rsidR="002C65C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имательства в разрезе Новоселкинско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сельское поселение проводится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r w:rsidR="002C65C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r w:rsidRPr="00EF02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FA099D" w:rsidRPr="00EF02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государственной поддержки в рамках государственной программы «Развитие и поддержка малого и среднего предпринимательства в Ульяновской области».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информация, нормативные правовые акты Ульяновской области о формах государственной поддержки и условиях ее предоставления размещены на портале правительства Ульяновской области  </w:t>
      </w:r>
      <w:hyperlink r:id="rId6" w:history="1">
        <w:r w:rsidRPr="00EF0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http://openbusiness73.ru/</w:t>
        </w:r>
      </w:hyperlink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база: Постановление Правительства Ульяновской области от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14.11.2019 №26/589-П «Об утверждении государственной программы Ульяновской области «Развитие малого и среднего предпринимательства в Ульяновской области»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 среднего предпринимательства» 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</w:t>
      </w:r>
      <w:r w:rsidR="00585FC3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«Новоселкинское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2A7829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принималась.</w:t>
      </w:r>
    </w:p>
    <w:p w:rsidR="00773840" w:rsidRPr="00EF02AD" w:rsidRDefault="00773840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840" w:rsidRPr="00EF02AD" w:rsidRDefault="00773840" w:rsidP="0077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7B1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данными субъектами на 31.12.2023</w:t>
      </w: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773840" w:rsidRPr="00EF02AD" w:rsidRDefault="00773840" w:rsidP="008C7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77" w:rsidRPr="00EF02AD" w:rsidRDefault="00880A77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4" w:type="dxa"/>
        <w:tblInd w:w="90" w:type="dxa"/>
        <w:tblLayout w:type="fixed"/>
        <w:tblLook w:val="04A0"/>
      </w:tblPr>
      <w:tblGrid>
        <w:gridCol w:w="760"/>
        <w:gridCol w:w="3086"/>
        <w:gridCol w:w="4252"/>
        <w:gridCol w:w="1276"/>
      </w:tblGrid>
      <w:tr w:rsidR="00880A77" w:rsidRPr="00C7667E" w:rsidTr="00650057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9F229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п/п/</w:t>
            </w:r>
            <w:r w:rsidR="00880A77"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C7667E" w:rsidRDefault="00F46F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индивидуальных предпринимателей/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F46F25" w:rsidP="00C7667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6F25" w:rsidRPr="0065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АБДУЛЛИН ФЯТИХ СУЛТАНГАЛИЕВИЧ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 ВЛАДИМИР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ВАГИЗОВ РУСЛАН РАМИЛЬЕВИЧ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425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25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ВОЕВОДИН ЮРИЙ ЕВГЕНЬЕВИЧ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 xml:space="preserve">47.11 - Торговля розничная преимущественно пищевыми продуктами, включая напитки, и </w:t>
            </w:r>
            <w:r w:rsidRPr="0065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E0442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ГАДИЛОВ РАИЛЬ ДЯМИЛЕВИЧ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E0442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42.21 -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E0442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ГАЙНЕЕВ ИЛЬДАР ШАИТОВИЧ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ГАЙНЕТДИНОВ РИНАТ МАРАТОВИЧ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25.94 Производство крепежных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ГАРИФУЛЛОВ ИЛЬНУР МИНАХМЕТОВИЧ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ГАЙНУЛЛОВ ИЛЬХАМ НАСИБУЛЛОВИЧ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01.61 - Предоставление услуг в области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ГЕЛЬМУТДИНОВА НАТАЛЬЯ АРКАДЬЕВНА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ГИЗАТУЛЛОВ ИРЕК РАФИКОВИЧ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ГУСЕЙНОВ РАСИМ ХАЛИС ОГЛЫ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ДОРОДНОВ ВЛАДИМИР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ЗИНАТУЛЛИНА НАТАЛЬЯ СЕРГЕЕВНА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ЗОТЕЕВ АЛЕКСЕЙ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6609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ЗОТЕЕВА ЛЮДМИЛА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01.41.1 Разведение молочного крупного рогатого скота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ЗЯБЛОВА МАРИЯ СЕРГЕЕВНА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47.19 - Торговля розничная прочая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КАШКИРОВ ВЛАДИМИР ГЕННАДЬЕВИЧ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КИЯМОВ ФЯНИЛЬ ФЯНИСОВИЧ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КОЛПАКОВ ВИКТОР 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C7667E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КОНОВАЛОВА НАТАЛЬЯ ВЛАДИМИРОВН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47.91 - Торговля розничная по почте или по информационно-коммуникационной сети Интерне</w:t>
            </w:r>
            <w:r w:rsidR="00772819" w:rsidRPr="006500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КОМАРОВА МАРИНА БОРИСОВНА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47.23 - Торговля розничная рыбой, ракообразными и моллюсками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64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КУВАТОВ</w:t>
            </w:r>
            <w:r w:rsidR="00E04426"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426" w:rsidRPr="00650057">
              <w:rPr>
                <w:rFonts w:ascii="Times New Roman" w:hAnsi="Times New Roman" w:cs="Times New Roman"/>
                <w:sz w:val="20"/>
                <w:szCs w:val="20"/>
              </w:rPr>
              <w:t>АЛИАКБАРЖОН ДОВУТОВИЧ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E04426" w:rsidP="00E0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 xml:space="preserve">49.39.3 - Перевозки пассажиров сухопутным транспортом по заказам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ЛОБКАРЕВА ВАЛЕНТИНА СЕМЕНОВНА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МИРЗАЗАНОВ ФАНИС РАФИКОВИЧ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НАЗАРКИНА КСЕНИЯ АНДРЕЕВНА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НАСИБУЛЛОВА РАВИЯ РАВИЛЕВНА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НИЗАМЕТДИНОВ РАИЛЬ РЕЙСОВИЧ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ТАТЬЯНА ВАЛЕНТИНОВНА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C7667E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НУРУЛЛИНА  РАШИДЯ</w:t>
            </w:r>
            <w:r w:rsidR="00880A77"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АВЛЕТГАРЕЕВНА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 МИХАИЛ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"ВОЛГА"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"ЗЛАТА"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"ИРЕК"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"КОМПАНИЯ ТЕХНИКС"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"НОВОСЕЛКИ-ЖКХ"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"ПРОМКРОВЛЯ"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43.91 Производство кровельных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"РЕСУРС-ЖКХ"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36.00.1 Забор и очистка воды для питьевых и промышленных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"СЕЛЬСКОХОЗЯЙСТВЕННОЕ ПРЕДПРИЯТИЕ "ЧИШМЭ"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"ЭДЕМ"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"ЭНВОЛ"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"ФИЛИН"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43.21 - Производство электромонтажных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"АРМАТУРА"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43.99.4 - Работы бетонные и железобетонные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740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40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"СТРОЙБЕРГ"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43.99.5 - Работы по монтажу стальных строительных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164740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740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40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"СТРОИТЕЛЬНАЯ КОМПАНИЯ ЕКС-НОВА"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164740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43.99.1 - Работы гидроизоляционные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40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425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25" w:rsidRPr="00C7667E" w:rsidRDefault="00675A09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"МЕРКУРИЙ"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46.90 - Торговля оптовая неспециализированная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425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425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"МЕЛЕКЕССТРОЙГАРАНТ"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43.91 - Производство кровельных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25" w:rsidRPr="00650057" w:rsidRDefault="000A5425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АЛЕКСЕЙ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346C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46C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650057" w:rsidRDefault="00AD346C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ПАХОМОВА ЕКАТЕРИНА НИКОЛАЕВН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650057" w:rsidRDefault="00F53A6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47.99.2 - Деятельность по осуществлению торговли через автоматы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46C" w:rsidRPr="00650057" w:rsidRDefault="00F53A6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ПОЖАРСКИЙ АЛЕКСАНДР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САБИРОВ МАКСИМ РАИСОВИЧ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САДРЕТДИНОВ РАИЛЬ ГАДИЛЕВИЧ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819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19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САДРЕТДИНОВ ЭЛЬДАР РАИЛЕВИЧ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01.42 - Разведение прочих пород крупного рогатого скота и буйволов, производство спермы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19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САМИГУЛЛОВ МУХАММЕД ФАНИСОВИЧ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САМИГУЛЛОВ ФАНИС ХАСИБУЛЛОВИЧ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1E3F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E3F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E3F" w:rsidRPr="00650057" w:rsidRDefault="00501E3F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САМОНОВ ОЛЕГ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E3F" w:rsidRPr="00650057" w:rsidRDefault="00501E3F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43.21 - Производство электромонтажных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E3F" w:rsidRPr="00650057" w:rsidRDefault="00501E3F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САБИРОВ РАФИК ГАЛИМДЯНОВИЧ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49.32 - Деятельность легкового такси и арендованных легковых автомобилей с водителем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C7667E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САНЫГИНА ЛИЛИЯ</w:t>
            </w:r>
            <w:r w:rsidR="00880A77"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ИНАТОВНА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2D1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СЕЛЬСКОХОЗЯЙСТВЕННЫЙ ПОТРЕБИТЕЛЬСКИЙ СНАБЖЕНЧЕСКО-СБЫТОВОЙ КООПЕРАТИВ "ФИЛИППОВСКИЙ"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СЕЛЬСКОХОЗЯЙСТВЕННЫЙ ПОТРЕБИТЕЛЬСКИЙ СНАБЖЕНЧЕСКО-СБЫТОВОЙ ПЕРЕРАБАТЫВАЮЩИЙ КООПЕРАТИВ "НОВОСЁЛКИНСКИЙ"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СЕЛЬСКОХОЗЯЙСТВЕННЫЙ ПРОИЗВОДСТВЕННЫЙ КООПЕРАТИВ "ФИЛИППОВСКИЙ"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532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32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650057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ИМЕНИ Н.К. КРУПСКОЙ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650057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01.50 - Смешанное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32" w:rsidRPr="00650057" w:rsidRDefault="007D6532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СИБГАТУЛЛИН ЛЕНАР РИФКАТОВИЧ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41.20 - Строительство жилых и нежилых зданий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СМОЛЬКОВ АЛЕКСЕЙ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СМОЛЬКОВА ЕЛЕНА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СОВАЛЕВ АЛЕКСАНДР ГЕННАДЬЕВИЧ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772819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СУДАКОВ АЛЕКСАНДР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ТИМОШИНА ФАНИЗЯ ГАБДУЛХАЕВНА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ФАИЗОВ МИНАХМЕТ АГЗАМОВИЧ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ХАЙРЕТДИНОВ ФЭНИС АХМЕТОВИЧ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65005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ХАЛИМОВ РИНАТ</w:t>
            </w:r>
            <w:r w:rsidR="00880A77"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ЯГИМОВИЧ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ХАЛИУЛЛОВ ГАМИЛЬ НЯФИГУЛЛОВИЧ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ХАСЯНОВ АМИР ШАМИЛЕВИЧ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ХАСЯНОВ ФАИЛЬ ФЕДАИЕВИЧ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ХАСЯНОВА МИЛЕУШЭ ФЕДАИЕВНА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ХУСНУТДИНОВ МАНСУР БУРГАНОВИЧ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0B96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6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650057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ХУСНУТДИНОВ АМИР МАНСУРОВИЧ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650057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 зернобобовых культур и семян масличных культур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96" w:rsidRPr="00650057" w:rsidRDefault="009A0B96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ЧАЙКИНА АРИНА АНДРЕЕВНА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81.21 Деятельность по общей уборке зданий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7F1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F1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ЧАБАН СТЕПАН ОЛЕГОВИЧ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hAnsi="Times New Roman" w:cs="Times New Roman"/>
                <w:sz w:val="24"/>
                <w:szCs w:val="24"/>
              </w:rPr>
              <w:t>52.29 - Деятельность вспомогательная прочая, связанная с перевозками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F1" w:rsidRPr="00650057" w:rsidRDefault="007107F1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65005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ЧУРБАНОВ ЕВГЕНИЙ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0A77" w:rsidRPr="00C7667E" w:rsidTr="0065005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77" w:rsidRPr="00C7667E" w:rsidRDefault="00880A77" w:rsidP="0088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ШАПОШНИКОВ ЕВГЕНИЙ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77" w:rsidRPr="00650057" w:rsidRDefault="00880A77" w:rsidP="0088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3840" w:rsidRPr="006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80A77" w:rsidRPr="00C7667E" w:rsidRDefault="00880A77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не имеется.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357201" w:rsidRPr="00EF02AD" w:rsidRDefault="00585FC3" w:rsidP="0035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 «Новоселкинское</w:t>
      </w:r>
      <w:r w:rsidR="008C7821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Мелекесского района Ульяновской области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имушественную поддержку оказывает согласно </w:t>
      </w:r>
      <w:r w:rsidR="00481740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ятых Решений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7201" w:rsidRPr="00EF02AD" w:rsidRDefault="00C215E0" w:rsidP="00C21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F0D05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3/8 от 30.10.2018г</w:t>
      </w:r>
      <w:r w:rsidR="006F0D05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8DC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7201" w:rsidRPr="00EF02AD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перечня имущества муниципального образования "Новоселкинское сельское поселение" Мелекесского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на долгосрочной основе</w:t>
      </w:r>
      <w:r w:rsidR="008408DC" w:rsidRPr="00EF02A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64E92" w:rsidRPr="00B756DD" w:rsidRDefault="002523CD" w:rsidP="002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93"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93"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№11/25 от 30.11.202</w:t>
      </w:r>
      <w:r w:rsidRPr="00EF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0г </w:t>
      </w:r>
      <w:r w:rsidRPr="00B756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Об утверждении Положения о порядке и условиях предоставления в аренду имущества, включенного в перечень муниципального имущества муниципального образования «Новоселкинское сельское поселение» Мелекесского района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>.</w:t>
      </w:r>
      <w:r w:rsidR="00470D7C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С изменениями 19/37 от 30.10.2021г.</w:t>
      </w:r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 Информация размешена на сайте администрации </w:t>
      </w:r>
      <w:hyperlink r:id="rId7" w:history="1">
        <w:r w:rsidR="00D64E92" w:rsidRPr="00B756DD">
          <w:rPr>
            <w:rStyle w:val="a3"/>
            <w:rFonts w:ascii="Times New Roman" w:hAnsi="Times New Roman" w:cs="Times New Roman"/>
            <w:sz w:val="24"/>
            <w:szCs w:val="24"/>
            <w:shd w:val="clear" w:color="auto" w:fill="E1EBEC"/>
          </w:rPr>
          <w:t>http://novoselki.m-vestnik.ru/</w:t>
        </w:r>
      </w:hyperlink>
      <w:r w:rsidR="00D64E92" w:rsidRPr="00B756DD">
        <w:rPr>
          <w:rFonts w:ascii="Times New Roman" w:hAnsi="Times New Roman" w:cs="Times New Roman"/>
          <w:color w:val="283347"/>
          <w:sz w:val="24"/>
          <w:szCs w:val="24"/>
          <w:shd w:val="clear" w:color="auto" w:fill="E1EBEC"/>
        </w:rPr>
        <w:t xml:space="preserve"> </w:t>
      </w:r>
    </w:p>
    <w:p w:rsidR="002523CD" w:rsidRPr="00B756DD" w:rsidRDefault="002523CD" w:rsidP="002523C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8C7821" w:rsidRPr="00B756D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объявленных конкурсах на оказание фи</w:t>
      </w:r>
      <w:r w:rsidR="00773840"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F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7821" w:rsidRPr="00EF02AD" w:rsidRDefault="008C7821" w:rsidP="008C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сельское поселение не имеет возможности проводить конкурсы на оказание данной поддержки.</w:t>
      </w:r>
    </w:p>
    <w:p w:rsidR="008C7821" w:rsidRPr="00EF02AD" w:rsidRDefault="008C7821" w:rsidP="008C7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C7821" w:rsidRPr="00EF02AD" w:rsidSect="008D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325"/>
    <w:multiLevelType w:val="hybridMultilevel"/>
    <w:tmpl w:val="FE14E09C"/>
    <w:lvl w:ilvl="0" w:tplc="FF6A44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E1B7C"/>
    <w:multiLevelType w:val="hybridMultilevel"/>
    <w:tmpl w:val="22F6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183"/>
    <w:multiLevelType w:val="hybridMultilevel"/>
    <w:tmpl w:val="33BE7B3A"/>
    <w:lvl w:ilvl="0" w:tplc="ABC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7CBC"/>
    <w:multiLevelType w:val="hybridMultilevel"/>
    <w:tmpl w:val="15581B6A"/>
    <w:lvl w:ilvl="0" w:tplc="DDCEAC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3733B"/>
    <w:multiLevelType w:val="hybridMultilevel"/>
    <w:tmpl w:val="947CBF70"/>
    <w:lvl w:ilvl="0" w:tplc="80828F0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F0C7219"/>
    <w:multiLevelType w:val="hybridMultilevel"/>
    <w:tmpl w:val="FC3E96B8"/>
    <w:lvl w:ilvl="0" w:tplc="9196AB6C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C7821"/>
    <w:rsid w:val="000154BC"/>
    <w:rsid w:val="00026A1F"/>
    <w:rsid w:val="00097BEC"/>
    <w:rsid w:val="000A5425"/>
    <w:rsid w:val="000E32ED"/>
    <w:rsid w:val="00164740"/>
    <w:rsid w:val="001D150D"/>
    <w:rsid w:val="001F4567"/>
    <w:rsid w:val="00207CA4"/>
    <w:rsid w:val="00224D93"/>
    <w:rsid w:val="002336C2"/>
    <w:rsid w:val="002523CD"/>
    <w:rsid w:val="00287009"/>
    <w:rsid w:val="002A7829"/>
    <w:rsid w:val="002B511A"/>
    <w:rsid w:val="002C65C5"/>
    <w:rsid w:val="002D5724"/>
    <w:rsid w:val="00332370"/>
    <w:rsid w:val="00357201"/>
    <w:rsid w:val="003C71B2"/>
    <w:rsid w:val="00470D7C"/>
    <w:rsid w:val="00481740"/>
    <w:rsid w:val="00501E3F"/>
    <w:rsid w:val="00503BCC"/>
    <w:rsid w:val="00585FC3"/>
    <w:rsid w:val="005E2778"/>
    <w:rsid w:val="00646609"/>
    <w:rsid w:val="00650057"/>
    <w:rsid w:val="006575B4"/>
    <w:rsid w:val="00675A09"/>
    <w:rsid w:val="006870E2"/>
    <w:rsid w:val="006F0D05"/>
    <w:rsid w:val="007107F1"/>
    <w:rsid w:val="00741734"/>
    <w:rsid w:val="00765301"/>
    <w:rsid w:val="00772819"/>
    <w:rsid w:val="00773840"/>
    <w:rsid w:val="007B1AD0"/>
    <w:rsid w:val="007D6532"/>
    <w:rsid w:val="00805C24"/>
    <w:rsid w:val="008408DC"/>
    <w:rsid w:val="00880A77"/>
    <w:rsid w:val="008A361A"/>
    <w:rsid w:val="008C7821"/>
    <w:rsid w:val="008D37E7"/>
    <w:rsid w:val="008D7748"/>
    <w:rsid w:val="009A0B96"/>
    <w:rsid w:val="009F2297"/>
    <w:rsid w:val="00A2720B"/>
    <w:rsid w:val="00A50BFB"/>
    <w:rsid w:val="00AD346C"/>
    <w:rsid w:val="00B20275"/>
    <w:rsid w:val="00B756DD"/>
    <w:rsid w:val="00BB72D1"/>
    <w:rsid w:val="00C01604"/>
    <w:rsid w:val="00C215E0"/>
    <w:rsid w:val="00C7667E"/>
    <w:rsid w:val="00CE5D82"/>
    <w:rsid w:val="00D64E92"/>
    <w:rsid w:val="00D91E45"/>
    <w:rsid w:val="00DD24DE"/>
    <w:rsid w:val="00E04426"/>
    <w:rsid w:val="00E12EDA"/>
    <w:rsid w:val="00E21CCF"/>
    <w:rsid w:val="00EC4234"/>
    <w:rsid w:val="00EF02AD"/>
    <w:rsid w:val="00F46F25"/>
    <w:rsid w:val="00F53A69"/>
    <w:rsid w:val="00FA099D"/>
    <w:rsid w:val="00FB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821"/>
    <w:rPr>
      <w:color w:val="0000FF"/>
      <w:u w:val="single"/>
    </w:rPr>
  </w:style>
  <w:style w:type="character" w:customStyle="1" w:styleId="small">
    <w:name w:val="small"/>
    <w:basedOn w:val="a0"/>
    <w:rsid w:val="008C7821"/>
  </w:style>
  <w:style w:type="paragraph" w:styleId="a4">
    <w:name w:val="Normal (Web)"/>
    <w:basedOn w:val="a"/>
    <w:unhideWhenUsed/>
    <w:rsid w:val="008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8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8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4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821"/>
    <w:rPr>
      <w:color w:val="0000FF"/>
      <w:u w:val="single"/>
    </w:rPr>
  </w:style>
  <w:style w:type="character" w:customStyle="1" w:styleId="small">
    <w:name w:val="small"/>
    <w:basedOn w:val="a0"/>
    <w:rsid w:val="008C7821"/>
  </w:style>
  <w:style w:type="paragraph" w:styleId="a4">
    <w:name w:val="Normal (Web)"/>
    <w:basedOn w:val="a"/>
    <w:uiPriority w:val="99"/>
    <w:unhideWhenUsed/>
    <w:rsid w:val="008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8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selki.m-vestn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business73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0973-7023-4630-9803-D7C31C68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2024-06-27T11:11:00Z</cp:lastPrinted>
  <dcterms:created xsi:type="dcterms:W3CDTF">2024-12-24T10:39:00Z</dcterms:created>
  <dcterms:modified xsi:type="dcterms:W3CDTF">2024-12-24T10:39:00Z</dcterms:modified>
</cp:coreProperties>
</file>